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30EE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Odstoupení od kupní smlouvy je možné pouze u produktů, které nepodléhají teplotní zkáze viz</w:t>
      </w:r>
      <w:r w:rsidRPr="00722B0E">
        <w:rPr>
          <w:rStyle w:val="apple-converted-space"/>
          <w:rFonts w:ascii="Calibri" w:eastAsiaTheme="majorEastAsia" w:hAnsi="Calibri" w:cs="Calibri"/>
          <w:color w:val="000000"/>
        </w:rPr>
        <w:t> </w:t>
      </w:r>
      <w:hyperlink r:id="rId4" w:history="1">
        <w:r w:rsidRPr="00722B0E">
          <w:rPr>
            <w:rStyle w:val="Hypertextovodkaz"/>
            <w:rFonts w:ascii="Calibri" w:eastAsiaTheme="majorEastAsia" w:hAnsi="Calibri" w:cs="Calibri"/>
          </w:rPr>
          <w:t>obchodní podmínky</w:t>
        </w:r>
      </w:hyperlink>
      <w:r w:rsidRPr="00722B0E">
        <w:rPr>
          <w:rFonts w:ascii="Calibri" w:hAnsi="Calibri" w:cs="Calibri"/>
          <w:color w:val="000000"/>
        </w:rPr>
        <w:t>. Zboží musí být prodávajícímu vráceno nepoškozené a neopotřebené a je-li to možné, v původním obalu. Zásilka musí být řádně zabalena tak, aby při přepravě nedošlo k jejímu poškození. V případě vrácení poškozeného zboží má prodávající nárok vrátit kupujícímu jen poměrnou část hodnoty. </w:t>
      </w:r>
    </w:p>
    <w:p w14:paraId="02970ADC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V případě odstoupení zašle kupující vyplněný formulář společně se zbožím na adresu:</w:t>
      </w:r>
    </w:p>
    <w:p w14:paraId="778838B7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b/>
          <w:bCs/>
          <w:color w:val="000000"/>
          <w:sz w:val="32"/>
          <w:szCs w:val="32"/>
        </w:rPr>
        <w:t>Pastry.cz </w:t>
      </w:r>
    </w:p>
    <w:p w14:paraId="3FF4B76C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b/>
          <w:bCs/>
          <w:color w:val="000000"/>
          <w:sz w:val="32"/>
          <w:szCs w:val="32"/>
        </w:rPr>
        <w:t>Škvorecká 1803, 25082 Úvaly</w:t>
      </w:r>
    </w:p>
    <w:p w14:paraId="30898F0E" w14:textId="52B937D5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Náklady na vrácení zboží hradí kupující. </w:t>
      </w:r>
    </w:p>
    <w:p w14:paraId="2841E9AC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Style w:val="Siln"/>
          <w:rFonts w:ascii="Calibri" w:eastAsiaTheme="majorEastAsia" w:hAnsi="Calibri" w:cs="Calibri"/>
          <w:color w:val="000000"/>
        </w:rPr>
        <w:t>Oznamuji, že tímto odstupuji od smlouvy o nákupu níže uvedeného zboží:</w:t>
      </w:r>
    </w:p>
    <w:p w14:paraId="03AE404F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Název zboží:   </w:t>
      </w:r>
    </w:p>
    <w:p w14:paraId="4EE5BB7D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Číslo objednávky:</w:t>
      </w:r>
    </w:p>
    <w:p w14:paraId="5E568B5E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Datum objednání:</w:t>
      </w:r>
    </w:p>
    <w:p w14:paraId="392D70A3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Datum obdržení:       </w:t>
      </w:r>
    </w:p>
    <w:p w14:paraId="1F46EEBD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Cena zboží:    </w:t>
      </w:r>
    </w:p>
    <w:p w14:paraId="7F41941C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Jméno a příjmení:</w:t>
      </w:r>
    </w:p>
    <w:p w14:paraId="11DBF301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Adresa:                                  </w:t>
      </w:r>
    </w:p>
    <w:p w14:paraId="3E06385E" w14:textId="1D844AD3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                               </w:t>
      </w:r>
    </w:p>
    <w:p w14:paraId="04A9F25B" w14:textId="069E2D58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Číslo účtu pro vrácení platby:           </w:t>
      </w:r>
    </w:p>
    <w:p w14:paraId="06C33779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Místo a datum                       </w:t>
      </w:r>
    </w:p>
    <w:p w14:paraId="0A33C918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 </w:t>
      </w:r>
    </w:p>
    <w:p w14:paraId="404D51F9" w14:textId="1E4A4B78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 </w:t>
      </w:r>
    </w:p>
    <w:p w14:paraId="714E9006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______________________________________________</w:t>
      </w:r>
    </w:p>
    <w:p w14:paraId="6DF83CD3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Podpis</w:t>
      </w:r>
    </w:p>
    <w:p w14:paraId="67425439" w14:textId="77777777" w:rsidR="00722B0E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r w:rsidRPr="00722B0E">
        <w:rPr>
          <w:rFonts w:ascii="Calibri" w:hAnsi="Calibri" w:cs="Calibri"/>
          <w:color w:val="000000"/>
        </w:rPr>
        <w:t> </w:t>
      </w:r>
    </w:p>
    <w:p w14:paraId="5C5AE6F5" w14:textId="233E03F3" w:rsidR="00124F63" w:rsidRPr="00722B0E" w:rsidRDefault="00722B0E" w:rsidP="00722B0E">
      <w:pPr>
        <w:pStyle w:val="Normlnweb"/>
        <w:rPr>
          <w:rFonts w:ascii="Calibri" w:hAnsi="Calibri" w:cs="Calibri"/>
          <w:color w:val="000000"/>
        </w:rPr>
      </w:pPr>
      <w:proofErr w:type="spellStart"/>
      <w:r w:rsidRPr="00722B0E">
        <w:rPr>
          <w:rStyle w:val="Siln"/>
          <w:rFonts w:ascii="Calibri" w:eastAsiaTheme="majorEastAsia" w:hAnsi="Calibri" w:cs="Calibri"/>
          <w:color w:val="000000"/>
        </w:rPr>
        <w:t>Pastry</w:t>
      </w:r>
      <w:proofErr w:type="spellEnd"/>
      <w:r w:rsidRPr="00722B0E">
        <w:rPr>
          <w:rStyle w:val="Siln"/>
          <w:rFonts w:ascii="Calibri" w:eastAsiaTheme="majorEastAsia" w:hAnsi="Calibri" w:cs="Calibri"/>
          <w:color w:val="000000"/>
        </w:rPr>
        <w:t>, s.r.o.,</w:t>
      </w:r>
      <w:r w:rsidRPr="00722B0E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722B0E">
        <w:rPr>
          <w:rFonts w:ascii="Calibri" w:hAnsi="Calibri" w:cs="Calibri"/>
          <w:color w:val="000000"/>
        </w:rPr>
        <w:t>IČO: 01950185, se sídlem Škvorecká 1463, 250 82 Úvaly, zapsaná u Městského soudu v Praze, oddíl C, vložka 213650, e-mail: info@pastry.cz </w:t>
      </w:r>
    </w:p>
    <w:sectPr w:rsidR="00124F63" w:rsidRPr="0072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0E"/>
    <w:rsid w:val="00124F63"/>
    <w:rsid w:val="0062103D"/>
    <w:rsid w:val="006216EB"/>
    <w:rsid w:val="006F63A4"/>
    <w:rsid w:val="0072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C8CA7"/>
  <w15:chartTrackingRefBased/>
  <w15:docId w15:val="{ACFC170A-5AAA-774F-9020-DF54ED86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2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2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2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2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2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2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2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2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2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2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2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2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2B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2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2B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2B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2B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2B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2B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2B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2B0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22B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22B0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2B0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2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/obchodni-podm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 M | Almeco</dc:creator>
  <cp:keywords/>
  <dc:description/>
  <cp:lastModifiedBy>Frei M | Almeco</cp:lastModifiedBy>
  <cp:revision>1</cp:revision>
  <dcterms:created xsi:type="dcterms:W3CDTF">2026-01-27T13:48:00Z</dcterms:created>
  <dcterms:modified xsi:type="dcterms:W3CDTF">2026-01-27T13:49:00Z</dcterms:modified>
</cp:coreProperties>
</file>